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F5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94E17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</w:p>
                          <w:p w:rsidR="00E92E79" w:rsidRDefault="00E92E79" w:rsidP="00F175F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F175F5" w:rsidRPr="00397BD3">
                              <w:rPr>
                                <w:rFonts w:cstheme="minorHAnsi"/>
                              </w:rPr>
                              <w:t>Especialização em</w:t>
                            </w:r>
                            <w:r w:rsidR="00F175F5" w:rsidRPr="00397BD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F175F5" w:rsidRPr="00397BD3">
                              <w:rPr>
                                <w:rFonts w:cstheme="minorHAnsi"/>
                              </w:rPr>
                              <w:t>Enfermagem em Terapia Intensiva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94E17">
                        <w:rPr>
                          <w:rFonts w:cstheme="minorHAnsi"/>
                          <w:b/>
                        </w:rPr>
                        <w:t>SAÚDE</w:t>
                      </w:r>
                    </w:p>
                    <w:p w:rsidR="00E92E79" w:rsidRDefault="00E92E79" w:rsidP="00F175F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F175F5" w:rsidRPr="00397BD3">
                        <w:rPr>
                          <w:rFonts w:cstheme="minorHAnsi"/>
                        </w:rPr>
                        <w:t>Especialização em</w:t>
                      </w:r>
                      <w:r w:rsidR="00F175F5" w:rsidRPr="00397BD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F175F5" w:rsidRPr="00397BD3">
                        <w:rPr>
                          <w:rFonts w:cstheme="minorHAnsi"/>
                        </w:rPr>
                        <w:t>Enfermagem em Terapia Intensiva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F175F5" w:rsidRPr="00397BD3" w:rsidTr="00F3783C">
        <w:trPr>
          <w:trHeight w:val="305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Disciplina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C.H.</w:t>
            </w:r>
          </w:p>
        </w:tc>
      </w:tr>
      <w:tr w:rsidR="00F175F5" w:rsidRPr="00397BD3" w:rsidTr="00F3783C">
        <w:trPr>
          <w:trHeight w:val="642"/>
          <w:jc w:val="center"/>
        </w:trPr>
        <w:tc>
          <w:tcPr>
            <w:tcW w:w="6449" w:type="dxa"/>
            <w:shd w:val="clear" w:color="auto" w:fill="ED7D31" w:themeFill="accent2"/>
          </w:tcPr>
          <w:p w:rsidR="00F175F5" w:rsidRPr="00F175F5" w:rsidRDefault="00F175F5" w:rsidP="00F3783C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MODULO I - PO</w:t>
            </w:r>
            <w:bookmarkStart w:id="0" w:name="_GoBack"/>
            <w:bookmarkEnd w:id="0"/>
            <w:r w:rsidRPr="00F175F5">
              <w:rPr>
                <w:rFonts w:ascii="Arial" w:hAnsi="Arial" w:cs="Arial"/>
                <w:b/>
                <w:szCs w:val="24"/>
              </w:rPr>
              <w:t>LÍTICAS DE SAÚDE, RELAÇÕES HUMANAS, BIOSSEGURANÇA E ÉTICA E ANATOMIA E FISIOLOGIA</w:t>
            </w:r>
          </w:p>
        </w:tc>
        <w:tc>
          <w:tcPr>
            <w:tcW w:w="2268" w:type="dxa"/>
            <w:shd w:val="clear" w:color="auto" w:fill="ED7D31" w:themeFill="accent2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120h</w:t>
            </w:r>
          </w:p>
        </w:tc>
      </w:tr>
      <w:tr w:rsidR="00F175F5" w:rsidRPr="00397BD3" w:rsidTr="00F3783C">
        <w:trPr>
          <w:trHeight w:val="284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ÉTICA E BIOÉTICA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10h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BIOSSEGURANÇA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POLÍTICAS DE ATENÇÃO EM SAÚDE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PSICOLOGIA DAS RELAÇÕES HUMANAS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9245B0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METODOLOGIA DA PESQUISA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FUNDAMENTOS DE TERAPIA INTENSIVA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10h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BASES DE FISIOLOGIA, SEMIOLOGIA E SEMIOTÉCNICA APLICADAS À ENFERMAGEM EM UTI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D7D31" w:themeFill="accent2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MODULO II – CUIDADOS DE ENFERMAGEM EM UTI</w:t>
            </w:r>
          </w:p>
        </w:tc>
        <w:tc>
          <w:tcPr>
            <w:tcW w:w="2268" w:type="dxa"/>
            <w:shd w:val="clear" w:color="auto" w:fill="ED7D31" w:themeFill="accent2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120h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F175F5">
              <w:rPr>
                <w:rFonts w:ascii="Arial" w:hAnsi="Arial" w:cs="Arial"/>
                <w:szCs w:val="24"/>
                <w:lang w:eastAsia="pt-BR"/>
              </w:rPr>
              <w:t>FARMACOLOGIA EM EMERGÊNCIAS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  <w:lang w:eastAsia="pt-BR"/>
              </w:rPr>
              <w:t>AVALIAÇÃO CLÍNICA DO PACIENTE CRÍTICO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SUPORTE AVANÇADO DE VIDA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  <w:lang w:eastAsia="pt-BR"/>
              </w:rPr>
              <w:t>GERENCIAMENTO DE SERVIÇOS DE ENFERMAGEM EM UNIDADE CRÍTICAS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TERAPIA INTENSIVA EM GERIATRIA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Style w:val="estruturac-curricukar"/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TERAPIA INTENSIVA EM ONCOLOGIA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D7D31" w:themeFill="accent2"/>
            <w:vAlign w:val="center"/>
          </w:tcPr>
          <w:p w:rsidR="00F175F5" w:rsidRPr="00F175F5" w:rsidRDefault="00F175F5" w:rsidP="00F378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MODULO III – CUIDADOS DE ENFERMAGEM AVANÇADO</w:t>
            </w:r>
          </w:p>
        </w:tc>
        <w:tc>
          <w:tcPr>
            <w:tcW w:w="2268" w:type="dxa"/>
            <w:shd w:val="clear" w:color="auto" w:fill="ED7D31" w:themeFill="accent2"/>
            <w:vAlign w:val="center"/>
          </w:tcPr>
          <w:p w:rsidR="00F175F5" w:rsidRPr="00F175F5" w:rsidRDefault="00F175F5" w:rsidP="00F3783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120h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TERAPIA INTENSIVA NO TRAUMA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Style w:val="estruturac-curricukar"/>
                <w:rFonts w:ascii="Arial" w:hAnsi="Arial" w:cs="Arial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TERAPIA INTENSIVA EM OBSTETRÍCIA E NEONATOLOGIA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Style w:val="estruturac-curricukar"/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  <w:lang w:eastAsia="pt-BR"/>
              </w:rPr>
              <w:t>PROCESSO DE ENFERMAGEM EM SITUAÇÕES</w:t>
            </w:r>
            <w:r w:rsidRPr="00F175F5">
              <w:rPr>
                <w:rFonts w:ascii="Arial" w:hAnsi="Arial" w:cs="Arial"/>
                <w:b/>
                <w:szCs w:val="24"/>
                <w:lang w:eastAsia="pt-BR"/>
              </w:rPr>
              <w:t xml:space="preserve"> </w:t>
            </w:r>
            <w:r w:rsidRPr="00F175F5">
              <w:rPr>
                <w:rFonts w:ascii="Arial" w:hAnsi="Arial" w:cs="Arial"/>
                <w:szCs w:val="24"/>
                <w:lang w:eastAsia="pt-BR"/>
              </w:rPr>
              <w:t>CRÍTICAS</w:t>
            </w:r>
            <w:r w:rsidRPr="00F175F5">
              <w:rPr>
                <w:rFonts w:ascii="Arial" w:hAnsi="Arial" w:cs="Arial"/>
                <w:b/>
                <w:szCs w:val="24"/>
                <w:lang w:eastAsia="pt-BR"/>
              </w:rPr>
              <w:t xml:space="preserve"> </w:t>
            </w:r>
            <w:r w:rsidRPr="00F175F5">
              <w:rPr>
                <w:rFonts w:ascii="Arial" w:hAnsi="Arial" w:cs="Arial"/>
                <w:szCs w:val="24"/>
                <w:lang w:eastAsia="pt-BR"/>
              </w:rPr>
              <w:t>CLÍNICAS E CIRÚRGICAS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widowControl w:val="0"/>
              <w:spacing w:line="24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F175F5">
              <w:rPr>
                <w:rFonts w:ascii="Arial" w:hAnsi="Arial" w:cs="Arial"/>
                <w:snapToGrid w:val="0"/>
                <w:szCs w:val="24"/>
              </w:rPr>
              <w:t>SAÚDE BASEADA EM EVIDÊNCIA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Style w:val="estruturac-curricukar"/>
                <w:rFonts w:ascii="Arial" w:hAnsi="Arial" w:cs="Arial"/>
                <w:szCs w:val="24"/>
              </w:rPr>
              <w:t>20h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</w:tcPr>
          <w:p w:rsidR="00F175F5" w:rsidRPr="00F175F5" w:rsidRDefault="00F175F5" w:rsidP="00F3783C">
            <w:pPr>
              <w:widowControl w:val="0"/>
              <w:spacing w:line="24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F175F5">
              <w:rPr>
                <w:rStyle w:val="fontstyle01"/>
                <w:rFonts w:ascii="Arial" w:hAnsi="Arial" w:cs="Arial"/>
                <w:sz w:val="22"/>
              </w:rPr>
              <w:t>PRÁTICA SUPERVISIONADA EM UTI</w:t>
            </w:r>
          </w:p>
        </w:tc>
        <w:tc>
          <w:tcPr>
            <w:tcW w:w="2268" w:type="dxa"/>
          </w:tcPr>
          <w:p w:rsidR="00F175F5" w:rsidRPr="00F175F5" w:rsidRDefault="00F175F5" w:rsidP="00F3783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175F5">
              <w:rPr>
                <w:rFonts w:ascii="Arial" w:hAnsi="Arial" w:cs="Arial"/>
                <w:szCs w:val="24"/>
              </w:rPr>
              <w:t>40h</w:t>
            </w:r>
          </w:p>
        </w:tc>
      </w:tr>
      <w:tr w:rsidR="00F175F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F175F5" w:rsidRPr="00F175F5" w:rsidRDefault="00F175F5" w:rsidP="00F3783C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75F5" w:rsidRPr="00F175F5" w:rsidRDefault="00F175F5" w:rsidP="00F3783C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175F5">
              <w:rPr>
                <w:rFonts w:ascii="Arial" w:hAnsi="Arial" w:cs="Arial"/>
                <w:b/>
                <w:szCs w:val="24"/>
              </w:rPr>
              <w:t>360h</w:t>
            </w:r>
          </w:p>
        </w:tc>
      </w:tr>
    </w:tbl>
    <w:p w:rsidR="00E5361C" w:rsidRPr="00397BD3" w:rsidRDefault="00E5361C" w:rsidP="002C5BC9">
      <w:pPr>
        <w:rPr>
          <w:rFonts w:cstheme="minorHAnsi"/>
        </w:rPr>
      </w:pPr>
    </w:p>
    <w:sectPr w:rsidR="00E5361C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94E17"/>
    <w:rsid w:val="005356E0"/>
    <w:rsid w:val="00596C97"/>
    <w:rsid w:val="00A02C6E"/>
    <w:rsid w:val="00AA35CB"/>
    <w:rsid w:val="00B95B4D"/>
    <w:rsid w:val="00C34F1E"/>
    <w:rsid w:val="00CB7C31"/>
    <w:rsid w:val="00E5361C"/>
    <w:rsid w:val="00E92E79"/>
    <w:rsid w:val="00EB6610"/>
    <w:rsid w:val="00F175F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2020-02-13T14:02:00Z</dcterms:created>
  <dcterms:modified xsi:type="dcterms:W3CDTF">2020-02-13T14:03:00Z</dcterms:modified>
</cp:coreProperties>
</file>