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Obs.: No caso de trabalho completo como </w:t>
      </w:r>
      <w:r w:rsidDel="00000000" w:rsidR="00000000" w:rsidRPr="00000000">
        <w:rPr>
          <w:rFonts w:ascii="Arial" w:cs="Arial" w:eastAsia="Arial" w:hAnsi="Arial"/>
          <w:b w:val="1"/>
          <w:sz w:val="20"/>
          <w:szCs w:val="20"/>
          <w:highlight w:val="cyan"/>
          <w:u w:val="single"/>
          <w:rtl w:val="0"/>
        </w:rPr>
        <w:t xml:space="preserve">RELATO DE EXPERIÊNCIA</w:t>
      </w:r>
      <w:r w:rsidDel="00000000" w:rsidR="00000000" w:rsidRPr="00000000">
        <w:rPr>
          <w:rFonts w:ascii="Arial" w:cs="Arial" w:eastAsia="Arial" w:hAnsi="Arial"/>
          <w:b w:val="1"/>
          <w:sz w:val="20"/>
          <w:szCs w:val="20"/>
          <w:u w:val="single"/>
          <w:rtl w:val="0"/>
        </w:rPr>
        <w:t xml:space="preserve">, seguir o modelo abaixo:  </w:t>
      </w:r>
    </w:p>
    <w:p w:rsidR="00000000" w:rsidDel="00000000" w:rsidP="00000000" w:rsidRDefault="00000000" w:rsidRPr="00000000" w14:paraId="00000002">
      <w:pPr>
        <w:tabs>
          <w:tab w:val="left" w:pos="3161"/>
          <w:tab w:val="left" w:pos="5040"/>
        </w:tabs>
        <w:jc w:val="center"/>
        <w:rPr>
          <w:rFonts w:ascii="Arial" w:cs="Arial" w:eastAsia="Arial" w:hAnsi="Arial"/>
          <w:b w:val="1"/>
          <w:color w:val="0070c0"/>
          <w:sz w:val="24"/>
          <w:szCs w:val="24"/>
        </w:rPr>
      </w:pPr>
      <w:bookmarkStart w:colFirst="0" w:colLast="0" w:name="_heading=h.gjdgxs" w:id="0"/>
      <w:bookmarkEnd w:id="0"/>
      <w:r w:rsidDel="00000000" w:rsidR="00000000" w:rsidRPr="00000000">
        <w:rPr>
          <w:rFonts w:ascii="Arial" w:cs="Arial" w:eastAsia="Arial" w:hAnsi="Arial"/>
          <w:b w:val="1"/>
          <w:color w:val="0070c0"/>
          <w:sz w:val="24"/>
          <w:szCs w:val="24"/>
          <w:highlight w:val="yellow"/>
          <w:rtl w:val="0"/>
        </w:rPr>
        <w:t xml:space="preserve">NÃO INSERIR O TÍTULO DO TRABALHO</w:t>
      </w: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4">
      <w:pPr>
        <w:tabs>
          <w:tab w:val="left" w:pos="3161"/>
          <w:tab w:val="left" w:pos="5040"/>
        </w:tabs>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RESUMO: </w:t>
      </w:r>
      <w:r w:rsidDel="00000000" w:rsidR="00000000" w:rsidRPr="00000000">
        <w:rPr>
          <w:rFonts w:ascii="Arial" w:cs="Arial" w:eastAsia="Arial" w:hAnsi="Arial"/>
          <w:sz w:val="20"/>
          <w:szCs w:val="20"/>
          <w:rtl w:val="0"/>
        </w:rPr>
        <w:t xml:space="preserve"> Até 250 caracteres, linhas em espaçamento simples </w:t>
      </w:r>
      <w:r w:rsidDel="00000000" w:rsidR="00000000" w:rsidRPr="00000000">
        <w:rPr>
          <w:rtl w:val="0"/>
        </w:rPr>
      </w:r>
    </w:p>
    <w:p w:rsidR="00000000" w:rsidDel="00000000" w:rsidP="00000000" w:rsidRDefault="00000000" w:rsidRPr="00000000" w14:paraId="00000005">
      <w:pPr>
        <w:tabs>
          <w:tab w:val="left" w:pos="3161"/>
          <w:tab w:val="left" w:pos="5040"/>
        </w:tabs>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PALAVRAS-CHAVE: </w:t>
      </w:r>
      <w:r w:rsidDel="00000000" w:rsidR="00000000" w:rsidRPr="00000000">
        <w:rPr>
          <w:rFonts w:ascii="Arial" w:cs="Arial" w:eastAsia="Arial" w:hAnsi="Arial"/>
          <w:sz w:val="20"/>
          <w:szCs w:val="20"/>
          <w:rtl w:val="0"/>
        </w:rPr>
        <w:t xml:space="preserve">(abaixo do resumo, devendo ser 3)</w:t>
      </w:r>
      <w:r w:rsidDel="00000000" w:rsidR="00000000" w:rsidRPr="00000000">
        <w:rPr>
          <w:rtl w:val="0"/>
        </w:rPr>
      </w:r>
    </w:p>
    <w:p w:rsidR="00000000" w:rsidDel="00000000" w:rsidP="00000000" w:rsidRDefault="00000000" w:rsidRPr="00000000" w14:paraId="00000006">
      <w:pPr>
        <w:jc w:val="both"/>
        <w:rPr>
          <w:rFonts w:ascii="Arial" w:cs="Arial" w:eastAsia="Arial" w:hAnsi="Arial"/>
          <w:color w:val="ff0000"/>
          <w:sz w:val="20"/>
          <w:szCs w:val="20"/>
        </w:rPr>
      </w:pPr>
      <w:r w:rsidDel="00000000" w:rsidR="00000000" w:rsidRPr="00000000">
        <w:rPr>
          <w:rFonts w:ascii="Arial" w:cs="Arial" w:eastAsia="Arial" w:hAnsi="Arial"/>
          <w:b w:val="1"/>
          <w:color w:val="ff0000"/>
          <w:sz w:val="20"/>
          <w:szCs w:val="20"/>
          <w:rtl w:val="0"/>
        </w:rPr>
        <w:t xml:space="preserve">INTRODUÇÃO</w:t>
      </w:r>
      <w:r w:rsidDel="00000000" w:rsidR="00000000" w:rsidRPr="00000000">
        <w:rPr>
          <w:rFonts w:ascii="Arial" w:cs="Arial" w:eastAsia="Arial" w:hAnsi="Arial"/>
          <w:color w:val="ff0000"/>
          <w:sz w:val="20"/>
          <w:szCs w:val="20"/>
          <w:rtl w:val="0"/>
        </w:rPr>
        <w:t xml:space="preserve"> </w:t>
      </w:r>
    </w:p>
    <w:p w:rsidR="00000000" w:rsidDel="00000000" w:rsidP="00000000" w:rsidRDefault="00000000" w:rsidRPr="00000000" w14:paraId="0000000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trabalho deve ser realizado em  página tamanho padrão A4, no formato retrato. A página do trabalho deverá ter margem superior igual a 3,0 cm e as demais igual a 2,0 cm. O texto do trabalho completo conterá as seguintes seções: INTRODUÇÃO, METODOLOGIA, RESULTADOS E CONCLUSÕES, ALÉM DAS REFERÊNCIAS. O espaçamento entre linhas será 1,5, fonte Arial 12 e o parágrafo será justificado. O TRABALHO DEVERÁ TER ATÉ 10 FOLHAS (LAUDAS). DEVE FICAR NA VERSÃO FINAL O DESTQUE DAS SEÇÕES COMO ESTÃO AQUI EM VERMELHO.  </w:t>
      </w:r>
      <w:r w:rsidDel="00000000" w:rsidR="00000000" w:rsidRPr="00000000">
        <w:rPr>
          <w:rFonts w:ascii="Arial" w:cs="Arial" w:eastAsia="Arial" w:hAnsi="Arial"/>
          <w:sz w:val="20"/>
          <w:szCs w:val="20"/>
          <w:u w:val="single"/>
          <w:rtl w:val="0"/>
        </w:rPr>
        <w:t xml:space="preserve">Os autores devem situar brevemente a intervenção realizada, seus objetivos e conceitos que fundamentaram a prática, devidamente referenciados em literatura científica reconhecida como tal. Deve-se esclarecer também em âmbito a intervenção foi realizada, ou seja, se extensão, estágio ou experiência equivalente.  É necessário descrever também uma justificativa para a intervenção realizada</w:t>
      </w:r>
      <w:r w:rsidDel="00000000" w:rsidR="00000000" w:rsidRPr="00000000">
        <w:rPr>
          <w:rtl w:val="0"/>
        </w:rPr>
      </w:r>
    </w:p>
    <w:p w:rsidR="00000000" w:rsidDel="00000000" w:rsidP="00000000" w:rsidRDefault="00000000" w:rsidRPr="00000000" w14:paraId="00000008">
      <w:pPr>
        <w:jc w:val="both"/>
        <w:rPr>
          <w:sz w:val="18"/>
          <w:szCs w:val="18"/>
        </w:rPr>
      </w:pPr>
      <w:r w:rsidDel="00000000" w:rsidR="00000000" w:rsidRPr="00000000">
        <w:rPr>
          <w:rFonts w:ascii="Arial" w:cs="Arial" w:eastAsia="Arial" w:hAnsi="Arial"/>
          <w:b w:val="1"/>
          <w:color w:val="ff0000"/>
          <w:sz w:val="20"/>
          <w:szCs w:val="20"/>
          <w:rtl w:val="0"/>
        </w:rPr>
        <w:t xml:space="preserve">METODOLOGIA</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Nesta seção, devem estar claros os seguintes itens:  o local onde a prática foi realizada, caracterizar quem participou dela (sejam pessoas ou instituições), o período em que ocorreu, a quantidade de encontros bem como quais intervenções realizadas (técnicas, métodos, instrumentos, dinâmicas de grupo, etc.).  Caso tenha havido a necessidade de cuidados éticos, tais como autorização de crianças e adolescentes para participação, os autores também deverão descrevê-los.</w:t>
      </w:r>
      <w:r w:rsidDel="00000000" w:rsidR="00000000" w:rsidRPr="00000000">
        <w:rPr>
          <w:rtl w:val="0"/>
        </w:rPr>
      </w:r>
    </w:p>
    <w:p w:rsidR="00000000" w:rsidDel="00000000" w:rsidP="00000000" w:rsidRDefault="00000000" w:rsidRPr="00000000" w14:paraId="00000009">
      <w:pPr>
        <w:jc w:val="both"/>
        <w:rPr>
          <w:sz w:val="18"/>
          <w:szCs w:val="18"/>
        </w:rPr>
      </w:pPr>
      <w:r w:rsidDel="00000000" w:rsidR="00000000" w:rsidRPr="00000000">
        <w:rPr>
          <w:rFonts w:ascii="Arial" w:cs="Arial" w:eastAsia="Arial" w:hAnsi="Arial"/>
          <w:b w:val="1"/>
          <w:color w:val="ff0000"/>
          <w:sz w:val="20"/>
          <w:szCs w:val="20"/>
          <w:rtl w:val="0"/>
        </w:rPr>
        <w:t xml:space="preserve">RESULTADOS </w:t>
      </w:r>
      <w:r w:rsidDel="00000000" w:rsidR="00000000" w:rsidRPr="00000000">
        <w:rPr>
          <w:rFonts w:ascii="Arial" w:cs="Arial" w:eastAsia="Arial" w:hAnsi="Arial"/>
          <w:sz w:val="20"/>
          <w:szCs w:val="20"/>
          <w:rtl w:val="0"/>
        </w:rPr>
        <w:t xml:space="preserve">Neste item devem ser descritos os resultados da intervenção. Ou seja, informar qual o impacto das ações realizadas. Aqui podem estar contidos fragmentos de fala dos participantes, resultados de instrumentos utilizados, relatos feitos pelos autores da intervenção provenientes de observações feitas no campo ou elementos equivalentes.</w:t>
      </w:r>
      <w:r w:rsidDel="00000000" w:rsidR="00000000" w:rsidRPr="00000000">
        <w:rPr>
          <w:sz w:val="18"/>
          <w:szCs w:val="18"/>
          <w:rtl w:val="0"/>
        </w:rPr>
        <w:t xml:space="preserve"> </w:t>
      </w:r>
    </w:p>
    <w:p w:rsidR="00000000" w:rsidDel="00000000" w:rsidP="00000000" w:rsidRDefault="00000000" w:rsidRPr="00000000" w14:paraId="0000000A">
      <w:pPr>
        <w:jc w:val="both"/>
        <w:rPr>
          <w:rFonts w:ascii="Arial" w:cs="Arial" w:eastAsia="Arial" w:hAnsi="Arial"/>
          <w:b w:val="1"/>
          <w:color w:val="ff0000"/>
          <w:sz w:val="20"/>
          <w:szCs w:val="20"/>
        </w:rPr>
      </w:pPr>
      <w:r w:rsidDel="00000000" w:rsidR="00000000" w:rsidRPr="00000000">
        <w:rPr>
          <w:rFonts w:ascii="Arial" w:cs="Arial" w:eastAsia="Arial" w:hAnsi="Arial"/>
          <w:sz w:val="20"/>
          <w:szCs w:val="20"/>
          <w:rtl w:val="0"/>
        </w:rPr>
        <w:t xml:space="preserve"> Na  </w:t>
      </w:r>
      <w:r w:rsidDel="00000000" w:rsidR="00000000" w:rsidRPr="00000000">
        <w:rPr>
          <w:rFonts w:ascii="Arial" w:cs="Arial" w:eastAsia="Arial" w:hAnsi="Arial"/>
          <w:b w:val="1"/>
          <w:color w:val="ff0000"/>
          <w:sz w:val="20"/>
          <w:szCs w:val="20"/>
          <w:rtl w:val="0"/>
        </w:rPr>
        <w:t xml:space="preserve">CONCLUSÃO</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Neste item, os autores devem avaliar o processo da intervenção: utilidade, fragilidades e pontos fortes da intervenção. Podem ser apresentadas também breves reflexões sobre ações futuras na mesma área</w:t>
      </w:r>
      <w:r w:rsidDel="00000000" w:rsidR="00000000" w:rsidRPr="00000000">
        <w:rPr>
          <w:rFonts w:ascii="Arial" w:cs="Arial" w:eastAsia="Arial" w:hAnsi="Arial"/>
          <w:b w:val="1"/>
          <w:color w:val="ff0000"/>
          <w:sz w:val="20"/>
          <w:szCs w:val="20"/>
          <w:rtl w:val="0"/>
        </w:rPr>
        <w:t xml:space="preserve"> </w:t>
      </w:r>
    </w:p>
    <w:p w:rsidR="00000000" w:rsidDel="00000000" w:rsidP="00000000" w:rsidRDefault="00000000" w:rsidRPr="00000000" w14:paraId="0000000B">
      <w:pPr>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0"/>
          <w:szCs w:val="20"/>
        </w:rPr>
      </w:pPr>
      <w:r w:rsidDel="00000000" w:rsidR="00000000" w:rsidRPr="00000000">
        <w:rPr>
          <w:rFonts w:ascii="Arial" w:cs="Arial" w:eastAsia="Arial" w:hAnsi="Arial"/>
          <w:b w:val="1"/>
          <w:color w:val="ff0000"/>
          <w:sz w:val="20"/>
          <w:szCs w:val="20"/>
          <w:rtl w:val="0"/>
        </w:rPr>
        <w:t xml:space="preserve">REFERÊNCIAS </w:t>
      </w:r>
      <w:r w:rsidDel="00000000" w:rsidR="00000000" w:rsidRPr="00000000">
        <w:rPr>
          <w:rFonts w:ascii="Arial" w:cs="Arial" w:eastAsia="Arial" w:hAnsi="Arial"/>
          <w:b w:val="1"/>
          <w:sz w:val="20"/>
          <w:szCs w:val="20"/>
          <w:rtl w:val="0"/>
        </w:rPr>
        <w:t xml:space="preserve">(respeitar a ABNT NBR 6023). </w:t>
      </w:r>
      <w:r w:rsidDel="00000000" w:rsidR="00000000" w:rsidRPr="00000000">
        <w:rPr>
          <w:rtl w:val="0"/>
        </w:rPr>
      </w:r>
    </w:p>
    <w:sectPr>
      <w:headerReference r:id="rId7" w:type="default"/>
      <w:pgSz w:h="16838" w:w="11906" w:orient="portrait"/>
      <w:pgMar w:bottom="993" w:top="1417" w:left="1701" w:right="14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1"/>
      </w:rPr>
    </w:pPr>
    <w:r w:rsidDel="00000000" w:rsidR="00000000" w:rsidRPr="00000000">
      <w:rPr>
        <w:rFonts w:ascii="Arial" w:cs="Arial" w:eastAsia="Arial" w:hAnsi="Arial"/>
        <w:b w:val="1"/>
        <w:rtl w:val="0"/>
      </w:rPr>
      <w:t xml:space="preserve"> (apresentação em comunicação oral) – TRABALHO COMPLETO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debalo">
    <w:name w:val="Balloon Text"/>
    <w:basedOn w:val="Normal"/>
    <w:link w:val="TextodebaloChar"/>
    <w:uiPriority w:val="99"/>
    <w:semiHidden w:val="1"/>
    <w:unhideWhenUsed w:val="1"/>
    <w:rsid w:val="00C46DD5"/>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C46DD5"/>
    <w:rPr>
      <w:rFonts w:ascii="Tahoma" w:cs="Tahoma" w:hAnsi="Tahoma"/>
      <w:sz w:val="16"/>
      <w:szCs w:val="16"/>
    </w:rPr>
  </w:style>
  <w:style w:type="paragraph" w:styleId="Cabealho">
    <w:name w:val="header"/>
    <w:basedOn w:val="Normal"/>
    <w:link w:val="CabealhoChar"/>
    <w:uiPriority w:val="99"/>
    <w:unhideWhenUsed w:val="1"/>
    <w:rsid w:val="00C46DD5"/>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C46DD5"/>
  </w:style>
  <w:style w:type="paragraph" w:styleId="Rodap">
    <w:name w:val="footer"/>
    <w:basedOn w:val="Normal"/>
    <w:link w:val="RodapChar"/>
    <w:uiPriority w:val="99"/>
    <w:unhideWhenUsed w:val="1"/>
    <w:rsid w:val="00C46DD5"/>
    <w:pPr>
      <w:tabs>
        <w:tab w:val="center" w:pos="4252"/>
        <w:tab w:val="right" w:pos="8504"/>
      </w:tabs>
      <w:spacing w:after="0" w:line="240" w:lineRule="auto"/>
    </w:pPr>
  </w:style>
  <w:style w:type="character" w:styleId="RodapChar" w:customStyle="1">
    <w:name w:val="Rodapé Char"/>
    <w:basedOn w:val="Fontepargpadro"/>
    <w:link w:val="Rodap"/>
    <w:uiPriority w:val="99"/>
    <w:rsid w:val="00C46DD5"/>
  </w:style>
  <w:style w:type="paragraph" w:styleId="NormalWeb">
    <w:name w:val="Normal (Web)"/>
    <w:basedOn w:val="Normal"/>
    <w:uiPriority w:val="99"/>
    <w:rsid w:val="003F57CB"/>
    <w:pPr>
      <w:tabs>
        <w:tab w:val="left" w:pos="708"/>
      </w:tabs>
      <w:suppressAutoHyphens w:val="1"/>
      <w:spacing w:after="28" w:before="28" w:line="100" w:lineRule="atLeast"/>
    </w:pPr>
    <w:rPr>
      <w:rFonts w:ascii="Times New Roman" w:cs="Mangal" w:eastAsia="Times New Roman" w:hAnsi="Times New Roman"/>
      <w:color w:val="00000a"/>
      <w:kern w:val="1"/>
      <w:sz w:val="24"/>
      <w:szCs w:val="24"/>
      <w:lang w:bidi="hi-IN" w:eastAsia="hi-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7aZnLK7PLE/fq+XhOB0tTkiXAg==">AMUW2mUzd4VjakaB/X75ya6b4kKg6CJnLDz4NfCYiBQoBa24kqaff9oAw5ZzcUDF4PkoGXqege/hPGA010qtVN7Wlx62/UUOkXYxzckGptj8oq20qsPx/GqTEW5SB/4PHmr+qUUJH7rQ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2018-06-18T23:43:00Z</dcterms:created>
  <dc:creator>richard</dc:creator>
</cp:coreProperties>
</file>