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D3" w:rsidRDefault="00E92E79" w:rsidP="002C5BC9">
      <w:pPr>
        <w:rPr>
          <w:rFonts w:cstheme="minorHAnsi"/>
        </w:rPr>
      </w:pPr>
      <w:r w:rsidRPr="00E92E79">
        <w:rPr>
          <w:rFonts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47210" cy="1404620"/>
                <wp:effectExtent l="0" t="0" r="1524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79" w:rsidRPr="00397BD3" w:rsidRDefault="00E92E79" w:rsidP="00E92E79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397BD3">
                              <w:rPr>
                                <w:rFonts w:cstheme="minorHAnsi"/>
                                <w:b/>
                              </w:rPr>
                              <w:t xml:space="preserve">MÓDULO: </w:t>
                            </w:r>
                            <w:r w:rsidR="00F4430A">
                              <w:rPr>
                                <w:rFonts w:cstheme="minorHAnsi"/>
                                <w:b/>
                              </w:rPr>
                              <w:t>ENGENHARIA</w:t>
                            </w:r>
                          </w:p>
                          <w:p w:rsidR="00E92E79" w:rsidRDefault="00E92E79" w:rsidP="000F7C35">
                            <w:pPr>
                              <w:jc w:val="both"/>
                            </w:pPr>
                            <w:r w:rsidRPr="00397BD3">
                              <w:rPr>
                                <w:rFonts w:cstheme="minorHAnsi"/>
                                <w:b/>
                              </w:rPr>
                              <w:t xml:space="preserve">CURSO: </w:t>
                            </w:r>
                            <w:r w:rsidR="00F4430A" w:rsidRPr="00F4430A">
                              <w:rPr>
                                <w:rFonts w:cstheme="minorHAnsi"/>
                              </w:rPr>
                              <w:t>Especialização em Engenharia de Saneamento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1.1pt;margin-top:0;width:342.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" fillcolor="white [3212]" strokecolor="white [3212]">
                <v:textbox style="mso-fit-shape-to-text:t">
                  <w:txbxContent>
                    <w:p w:rsidR="00E92E79" w:rsidRPr="00397BD3" w:rsidRDefault="00E92E79" w:rsidP="00E92E79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397BD3">
                        <w:rPr>
                          <w:rFonts w:cstheme="minorHAnsi"/>
                          <w:b/>
                        </w:rPr>
                        <w:t xml:space="preserve">MÓDULO: </w:t>
                      </w:r>
                      <w:r w:rsidR="00F4430A">
                        <w:rPr>
                          <w:rFonts w:cstheme="minorHAnsi"/>
                          <w:b/>
                        </w:rPr>
                        <w:t>ENGENHARIA</w:t>
                      </w:r>
                    </w:p>
                    <w:p w:rsidR="00E92E79" w:rsidRDefault="00E92E79" w:rsidP="000F7C35">
                      <w:pPr>
                        <w:jc w:val="both"/>
                      </w:pPr>
                      <w:r w:rsidRPr="00397BD3">
                        <w:rPr>
                          <w:rFonts w:cstheme="minorHAnsi"/>
                          <w:b/>
                        </w:rPr>
                        <w:t xml:space="preserve">CURSO: </w:t>
                      </w:r>
                      <w:r w:rsidR="00F4430A" w:rsidRPr="00F4430A">
                        <w:rPr>
                          <w:rFonts w:cstheme="minorHAnsi"/>
                        </w:rPr>
                        <w:t>Especialização em Engenharia de Saneamento Básico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61C"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17253</wp:posOffset>
            </wp:positionV>
            <wp:extent cx="914400" cy="682625"/>
            <wp:effectExtent l="0" t="0" r="0" b="3175"/>
            <wp:wrapSquare wrapText="bothSides"/>
            <wp:docPr id="2" name="Imagem 2" descr="C:\Users\rafaelpessoa\Downloads\logo unifac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elpessoa\Downloads\logo uniface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2268"/>
      </w:tblGrid>
      <w:tr w:rsidR="00F4430A" w:rsidRPr="00397BD3" w:rsidTr="00F3783C">
        <w:trPr>
          <w:trHeight w:val="305"/>
          <w:jc w:val="center"/>
        </w:trPr>
        <w:tc>
          <w:tcPr>
            <w:tcW w:w="6449" w:type="dxa"/>
            <w:shd w:val="clear" w:color="auto" w:fill="auto"/>
          </w:tcPr>
          <w:p w:rsidR="00F4430A" w:rsidRPr="00397BD3" w:rsidRDefault="00F4430A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Disciplina</w:t>
            </w:r>
          </w:p>
        </w:tc>
        <w:tc>
          <w:tcPr>
            <w:tcW w:w="2268" w:type="dxa"/>
            <w:shd w:val="clear" w:color="auto" w:fill="auto"/>
          </w:tcPr>
          <w:p w:rsidR="00F4430A" w:rsidRPr="00397BD3" w:rsidRDefault="00F4430A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C.H.</w:t>
            </w:r>
          </w:p>
        </w:tc>
      </w:tr>
      <w:tr w:rsidR="00F4430A" w:rsidRPr="00397BD3" w:rsidTr="00F3783C">
        <w:trPr>
          <w:trHeight w:val="305"/>
          <w:jc w:val="center"/>
        </w:trPr>
        <w:tc>
          <w:tcPr>
            <w:tcW w:w="6449" w:type="dxa"/>
            <w:shd w:val="clear" w:color="auto" w:fill="D9D9D9" w:themeFill="background1" w:themeFillShade="D9"/>
          </w:tcPr>
          <w:p w:rsidR="00F4430A" w:rsidRPr="00397BD3" w:rsidRDefault="00F4430A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 xml:space="preserve">MODULO I – </w:t>
            </w:r>
            <w:r w:rsidRPr="00397BD3">
              <w:rPr>
                <w:rFonts w:cstheme="minorHAnsi"/>
                <w:b/>
                <w:color w:val="000000" w:themeColor="text1"/>
              </w:rPr>
              <w:t>CONCEITOS INTRODUTÓRIOS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430A" w:rsidRPr="00397BD3" w:rsidRDefault="00F4430A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130</w:t>
            </w:r>
            <w:r>
              <w:rPr>
                <w:rFonts w:cstheme="minorHAnsi"/>
                <w:b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color w:val="000000" w:themeColor="text1"/>
              </w:rPr>
              <w:t>INTRODUÇÃO A SANEAMENTO BÁSICO, POLUIÇÃO, QUALIDADE E USOS DA ÁGUA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AVALIAÇÃO E O ESTUDO DE IMPACTOS AMBIENTAIS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HIDRÁULICA APLICADA ÀS ESTAÇÕES DE TRATAMENTO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HIDROLOGIA APLICADA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TÉCNICAS DE TRATAMENTO DE ÁGUAS RESIDUÁRIAS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 xml:space="preserve">GESTÃO DE ÁGUAS PLUVIAIS URBANAS E SISTEMA DE DRENAGEM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TÉCNICAS DE SISTEMAS DE ABASTECIMENTO DE ÁGUA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</w:tcPr>
          <w:p w:rsidR="00F4430A" w:rsidRPr="00397BD3" w:rsidRDefault="00F4430A" w:rsidP="00F3783C">
            <w:pPr>
              <w:jc w:val="center"/>
              <w:rPr>
                <w:rFonts w:cstheme="minorHAnsi"/>
                <w:lang w:eastAsia="pt-BR"/>
              </w:rPr>
            </w:pPr>
            <w:r w:rsidRPr="00397BD3">
              <w:rPr>
                <w:rFonts w:cstheme="minorHAnsi"/>
                <w:lang w:eastAsia="pt-BR"/>
              </w:rPr>
              <w:t>LIMPEZA PÚBLICA E CARACTERIZAÇÃO DOS RESÍDUOS SÓLIDOS URBANOS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D9D9D9" w:themeFill="background1" w:themeFillShade="D9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MODULO II – PROJETOS DE SISTEMAS DE ÁGUA E ESGOTO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120</w:t>
            </w:r>
            <w:r>
              <w:rPr>
                <w:rFonts w:cstheme="minorHAnsi"/>
                <w:b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PROJETOS DE SISTEMAS DE ABASTECIMENTO DE ÁGUA 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PROJETOS DE SISTEMAS DE ABASTECIMENTO DE ÁGUA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GESTÃO DE RECURSOS HÍDRICOS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PROJETO DE SISTEMAS DE ESGOTAMENTO SANITÁRIO 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shd w:val="clear" w:color="auto" w:fill="FFFFFF"/>
              </w:rPr>
            </w:pPr>
            <w:r w:rsidRPr="00397BD3">
              <w:rPr>
                <w:rFonts w:cstheme="minorHAnsi"/>
                <w:lang w:eastAsia="pt-BR"/>
              </w:rPr>
              <w:t>PROJETO DE SISTEMAS DE ESGOTAMENTO SANITÁRIO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GESTÃO DOS RESÍDUOS SÓLIDOS URBANOS E TECNOLOGIAS DE TRATAMENTO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D9D9D9" w:themeFill="background1" w:themeFillShade="D9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MODULO III – OPERAÇÃO E EXECUÇÃO DE SISTEMAS DE ÁGUA E ESGOTO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110</w:t>
            </w:r>
            <w:r>
              <w:rPr>
                <w:rFonts w:cstheme="minorHAnsi"/>
                <w:b/>
              </w:rPr>
              <w:t>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PLANEJAMENTO, ORÇAMENTO E GERENCIAMENTO DE OBRAS DE SANEAMENTO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</w:t>
            </w:r>
            <w:r>
              <w:rPr>
                <w:rFonts w:cstheme="minorHAnsi"/>
              </w:rPr>
              <w:t>0h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OPERAÇÃO E MANUTENÇÃO DE SISTEMAS DE ABASTECIMENTO DE ÁGUA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4430A" w:rsidRPr="00397BD3" w:rsidTr="00F3783C">
        <w:trPr>
          <w:trHeight w:val="225"/>
          <w:jc w:val="center"/>
        </w:trPr>
        <w:tc>
          <w:tcPr>
            <w:tcW w:w="6449" w:type="dxa"/>
            <w:shd w:val="clear" w:color="auto" w:fill="auto"/>
          </w:tcPr>
          <w:p w:rsidR="00F4430A" w:rsidRPr="00397BD3" w:rsidRDefault="00F4430A" w:rsidP="00F3783C">
            <w:pPr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EXECUÇÃO DE OBRAS DE SANEAMENTO BÁSICO 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shd w:val="clear" w:color="auto" w:fill="FFFFFF"/>
              </w:rPr>
            </w:pPr>
            <w:r w:rsidRPr="00397BD3">
              <w:rPr>
                <w:rFonts w:cstheme="minorHAnsi"/>
                <w:lang w:eastAsia="pt-BR"/>
              </w:rPr>
              <w:t>EXECUÇÃO DE OBRAS DE SANEAMENTO BÁSICO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  <w:lang w:eastAsia="pt-BR"/>
              </w:rPr>
              <w:t>OPERAÇÃO E MANUTENÇÃO DE SISTEMAS DE ESGOTAMENTO SANITÁRIO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  <w:r w:rsidRPr="00397BD3">
              <w:rPr>
                <w:rFonts w:cstheme="minorHAnsi"/>
              </w:rPr>
              <w:t xml:space="preserve"> </w:t>
            </w:r>
          </w:p>
        </w:tc>
      </w:tr>
      <w:tr w:rsidR="00F4430A" w:rsidRPr="00505666" w:rsidTr="00F3783C">
        <w:trPr>
          <w:trHeight w:val="320"/>
          <w:jc w:val="center"/>
        </w:trPr>
        <w:tc>
          <w:tcPr>
            <w:tcW w:w="6449" w:type="dxa"/>
            <w:shd w:val="clear" w:color="auto" w:fill="auto"/>
            <w:vAlign w:val="center"/>
          </w:tcPr>
          <w:p w:rsidR="00F4430A" w:rsidRPr="00505666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505666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TODOLOGIA DA PESQUISA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30A" w:rsidRPr="00505666" w:rsidRDefault="00F4430A" w:rsidP="00F3783C">
            <w:pPr>
              <w:spacing w:after="0"/>
              <w:jc w:val="center"/>
              <w:rPr>
                <w:rFonts w:cstheme="minorHAnsi"/>
              </w:rPr>
            </w:pPr>
            <w:r w:rsidRPr="00505666">
              <w:rPr>
                <w:rFonts w:cstheme="minorHAnsi"/>
              </w:rPr>
              <w:t>10h</w:t>
            </w:r>
          </w:p>
        </w:tc>
      </w:tr>
      <w:tr w:rsidR="00F4430A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FFF2CC" w:themeFill="accent4" w:themeFillTint="33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CARGA HORÁRIA TOTAL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4430A" w:rsidRPr="00397BD3" w:rsidRDefault="00F4430A" w:rsidP="00F3783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360h</w:t>
            </w:r>
          </w:p>
        </w:tc>
      </w:tr>
    </w:tbl>
    <w:p w:rsidR="002E155B" w:rsidRDefault="002E155B" w:rsidP="002C5BC9">
      <w:pPr>
        <w:rPr>
          <w:rFonts w:cstheme="minorHAnsi"/>
        </w:rPr>
      </w:pPr>
      <w:bookmarkStart w:id="0" w:name="_GoBack"/>
      <w:bookmarkEnd w:id="0"/>
    </w:p>
    <w:sectPr w:rsidR="002E155B" w:rsidSect="00596C97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C"/>
    <w:rsid w:val="000713ED"/>
    <w:rsid w:val="00074E96"/>
    <w:rsid w:val="000F14D6"/>
    <w:rsid w:val="000F7C35"/>
    <w:rsid w:val="001534EE"/>
    <w:rsid w:val="001E19D3"/>
    <w:rsid w:val="00255742"/>
    <w:rsid w:val="002C5BC9"/>
    <w:rsid w:val="002D41D4"/>
    <w:rsid w:val="002E155B"/>
    <w:rsid w:val="00342D7C"/>
    <w:rsid w:val="00366101"/>
    <w:rsid w:val="00375069"/>
    <w:rsid w:val="00394E17"/>
    <w:rsid w:val="004F1829"/>
    <w:rsid w:val="005356E0"/>
    <w:rsid w:val="00596C97"/>
    <w:rsid w:val="00606292"/>
    <w:rsid w:val="0063488D"/>
    <w:rsid w:val="0071599E"/>
    <w:rsid w:val="007553E6"/>
    <w:rsid w:val="00793EAB"/>
    <w:rsid w:val="00836B1C"/>
    <w:rsid w:val="0092530E"/>
    <w:rsid w:val="00997FCA"/>
    <w:rsid w:val="00A02C6E"/>
    <w:rsid w:val="00A0343C"/>
    <w:rsid w:val="00A17DE6"/>
    <w:rsid w:val="00A43825"/>
    <w:rsid w:val="00A96446"/>
    <w:rsid w:val="00AA35CB"/>
    <w:rsid w:val="00AA6EBB"/>
    <w:rsid w:val="00AF3CF1"/>
    <w:rsid w:val="00B75656"/>
    <w:rsid w:val="00B95B4D"/>
    <w:rsid w:val="00BF234D"/>
    <w:rsid w:val="00C34F1E"/>
    <w:rsid w:val="00C57D7C"/>
    <w:rsid w:val="00CB7C31"/>
    <w:rsid w:val="00CD1CA2"/>
    <w:rsid w:val="00CD5C9F"/>
    <w:rsid w:val="00D231D9"/>
    <w:rsid w:val="00D24453"/>
    <w:rsid w:val="00D31230"/>
    <w:rsid w:val="00D32EC1"/>
    <w:rsid w:val="00D36D48"/>
    <w:rsid w:val="00D8544B"/>
    <w:rsid w:val="00DA7B7A"/>
    <w:rsid w:val="00E02978"/>
    <w:rsid w:val="00E36872"/>
    <w:rsid w:val="00E40B6D"/>
    <w:rsid w:val="00E5361C"/>
    <w:rsid w:val="00E6169E"/>
    <w:rsid w:val="00E74B7B"/>
    <w:rsid w:val="00E92E79"/>
    <w:rsid w:val="00EA2BE7"/>
    <w:rsid w:val="00EB6610"/>
    <w:rsid w:val="00F175F5"/>
    <w:rsid w:val="00F25926"/>
    <w:rsid w:val="00F4430A"/>
    <w:rsid w:val="00F44328"/>
    <w:rsid w:val="00FD716C"/>
    <w:rsid w:val="00FE5C4B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9EE"/>
  <w15:chartTrackingRefBased/>
  <w15:docId w15:val="{9E61EFD7-F8F3-42CA-AD06-CD52331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ruturac-curricukar">
    <w:name w:val="estruturac-curricukar"/>
    <w:rsid w:val="00394E17"/>
  </w:style>
  <w:style w:type="character" w:customStyle="1" w:styleId="fontstyle01">
    <w:name w:val="fontstyle01"/>
    <w:rsid w:val="00F175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Deus Pessoa Junior</dc:creator>
  <cp:keywords/>
  <dc:description/>
  <cp:lastModifiedBy>Rafael de Deus Pessoa Junior</cp:lastModifiedBy>
  <cp:revision>3</cp:revision>
  <dcterms:created xsi:type="dcterms:W3CDTF">2020-02-13T15:20:00Z</dcterms:created>
  <dcterms:modified xsi:type="dcterms:W3CDTF">2020-02-13T15:21:00Z</dcterms:modified>
</cp:coreProperties>
</file>